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A71" w:rsidRDefault="00065A71"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1B27EF" w:rsidRDefault="001B27EF" w:rsidP="001B27EF">
      <w:pPr>
        <w:spacing w:after="0" w:line="480" w:lineRule="auto"/>
        <w:jc w:val="center"/>
        <w:rPr>
          <w:rFonts w:ascii="Times New Roman" w:hAnsi="Times New Roman" w:cs="Times New Roman"/>
          <w:sz w:val="24"/>
          <w:szCs w:val="24"/>
        </w:rPr>
      </w:pPr>
    </w:p>
    <w:p w:rsidR="001B27EF" w:rsidRDefault="001B27EF" w:rsidP="001B27EF">
      <w:pPr>
        <w:spacing w:after="0" w:line="480" w:lineRule="auto"/>
        <w:jc w:val="center"/>
        <w:rPr>
          <w:rFonts w:ascii="Times New Roman" w:hAnsi="Times New Roman" w:cs="Times New Roman"/>
          <w:sz w:val="24"/>
          <w:szCs w:val="24"/>
        </w:rPr>
      </w:pPr>
    </w:p>
    <w:p w:rsidR="001B27EF" w:rsidRDefault="001B27EF"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065A71" w:rsidRDefault="00065A71" w:rsidP="001B27EF">
      <w:pPr>
        <w:spacing w:after="0" w:line="480" w:lineRule="auto"/>
        <w:jc w:val="center"/>
        <w:rPr>
          <w:rFonts w:ascii="Times New Roman" w:hAnsi="Times New Roman" w:cs="Times New Roman"/>
          <w:sz w:val="24"/>
          <w:szCs w:val="24"/>
        </w:rPr>
      </w:pPr>
    </w:p>
    <w:p w:rsidR="00783A0C" w:rsidRDefault="00717EA6" w:rsidP="001B27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Deaf Prisoners in the U</w:t>
      </w:r>
      <w:r w:rsidR="007A0C6E">
        <w:rPr>
          <w:rFonts w:ascii="Times New Roman" w:hAnsi="Times New Roman" w:cs="Times New Roman"/>
          <w:sz w:val="24"/>
          <w:szCs w:val="24"/>
        </w:rPr>
        <w:t xml:space="preserve">nited </w:t>
      </w:r>
      <w:r>
        <w:rPr>
          <w:rFonts w:ascii="Times New Roman" w:hAnsi="Times New Roman" w:cs="Times New Roman"/>
          <w:sz w:val="24"/>
          <w:szCs w:val="24"/>
        </w:rPr>
        <w:t>S</w:t>
      </w:r>
      <w:r w:rsidR="007A0C6E">
        <w:rPr>
          <w:rFonts w:ascii="Times New Roman" w:hAnsi="Times New Roman" w:cs="Times New Roman"/>
          <w:sz w:val="24"/>
          <w:szCs w:val="24"/>
        </w:rPr>
        <w:t>tates (US)</w:t>
      </w:r>
    </w:p>
    <w:p w:rsidR="00065A71" w:rsidRDefault="00717EA6" w:rsidP="001B27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5A71" w:rsidRDefault="00717EA6" w:rsidP="001B27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5A71" w:rsidRPr="00065A71" w:rsidRDefault="00065A71" w:rsidP="001B27EF">
      <w:pPr>
        <w:spacing w:after="0" w:line="480" w:lineRule="auto"/>
        <w:rPr>
          <w:rFonts w:ascii="Times New Roman" w:hAnsi="Times New Roman" w:cs="Times New Roman"/>
          <w:sz w:val="24"/>
          <w:szCs w:val="24"/>
        </w:rPr>
      </w:pPr>
    </w:p>
    <w:p w:rsidR="001B27EF" w:rsidRDefault="001B27EF">
      <w:pPr>
        <w:rPr>
          <w:rFonts w:ascii="Times New Roman" w:hAnsi="Times New Roman" w:cs="Times New Roman"/>
          <w:sz w:val="24"/>
          <w:szCs w:val="24"/>
        </w:rPr>
      </w:pPr>
      <w:r>
        <w:rPr>
          <w:rFonts w:ascii="Times New Roman" w:hAnsi="Times New Roman" w:cs="Times New Roman"/>
          <w:sz w:val="24"/>
          <w:szCs w:val="24"/>
        </w:rPr>
        <w:br w:type="page"/>
      </w:r>
    </w:p>
    <w:p w:rsidR="00065A71" w:rsidRDefault="00717EA6" w:rsidP="001B27EF">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Deaf Prisoners in the U</w:t>
      </w:r>
      <w:r w:rsidR="007A0C6E">
        <w:rPr>
          <w:rFonts w:ascii="Times New Roman" w:hAnsi="Times New Roman" w:cs="Times New Roman"/>
          <w:sz w:val="24"/>
          <w:szCs w:val="24"/>
        </w:rPr>
        <w:t xml:space="preserve">nited </w:t>
      </w:r>
      <w:r>
        <w:rPr>
          <w:rFonts w:ascii="Times New Roman" w:hAnsi="Times New Roman" w:cs="Times New Roman"/>
          <w:sz w:val="24"/>
          <w:szCs w:val="24"/>
        </w:rPr>
        <w:t>S</w:t>
      </w:r>
      <w:r w:rsidR="007A0C6E">
        <w:rPr>
          <w:rFonts w:ascii="Times New Roman" w:hAnsi="Times New Roman" w:cs="Times New Roman"/>
          <w:sz w:val="24"/>
          <w:szCs w:val="24"/>
        </w:rPr>
        <w:t>tates</w:t>
      </w:r>
    </w:p>
    <w:p w:rsidR="007A0C6E"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 correctional system has incarcerated numerous offenders amongst them </w:t>
      </w:r>
      <w:r w:rsidR="00A825C1">
        <w:rPr>
          <w:rFonts w:ascii="Times New Roman" w:hAnsi="Times New Roman" w:cs="Times New Roman"/>
          <w:sz w:val="24"/>
          <w:szCs w:val="24"/>
        </w:rPr>
        <w:t>is</w:t>
      </w:r>
      <w:r>
        <w:rPr>
          <w:rFonts w:ascii="Times New Roman" w:hAnsi="Times New Roman" w:cs="Times New Roman"/>
          <w:sz w:val="24"/>
          <w:szCs w:val="24"/>
        </w:rPr>
        <w:t xml:space="preserve"> deaf inmates who are trapped and isolated in the same prisons that are supposed to uphold their fundamental rights. </w:t>
      </w:r>
      <w:r w:rsidR="00A825C1">
        <w:rPr>
          <w:rFonts w:ascii="Times New Roman" w:hAnsi="Times New Roman" w:cs="Times New Roman"/>
          <w:sz w:val="24"/>
          <w:szCs w:val="24"/>
        </w:rPr>
        <w:t>Communication barriers compound</w:t>
      </w:r>
      <w:r>
        <w:rPr>
          <w:rFonts w:ascii="Times New Roman" w:hAnsi="Times New Roman" w:cs="Times New Roman"/>
          <w:sz w:val="24"/>
          <w:szCs w:val="24"/>
        </w:rPr>
        <w:t xml:space="preserve"> the problems of these prisoners </w:t>
      </w:r>
      <w:r w:rsidR="00A825C1">
        <w:rPr>
          <w:rFonts w:ascii="Times New Roman" w:hAnsi="Times New Roman" w:cs="Times New Roman"/>
          <w:sz w:val="24"/>
          <w:szCs w:val="24"/>
        </w:rPr>
        <w:t>since they do not understand the rules the wardens communicated. The difficulties the deaf inmates face are uncalled for since the justice framework ought not to discriminate any persons based on their physical or mental conditions.  The constitution provides reasonable accommodations for disabled inmates and; therefore, the correctional facilities should make a priority to ensure equity and equality for prisoners of all demographics</w:t>
      </w:r>
      <w:r w:rsidR="000F1B01">
        <w:rPr>
          <w:rFonts w:ascii="Times New Roman" w:hAnsi="Times New Roman" w:cs="Times New Roman"/>
          <w:sz w:val="24"/>
          <w:szCs w:val="24"/>
        </w:rPr>
        <w:t xml:space="preserve"> (Novic, 2018)</w:t>
      </w:r>
      <w:r w:rsidR="00A825C1">
        <w:rPr>
          <w:rFonts w:ascii="Times New Roman" w:hAnsi="Times New Roman" w:cs="Times New Roman"/>
          <w:sz w:val="24"/>
          <w:szCs w:val="24"/>
        </w:rPr>
        <w:t>. However, this has not been the case in most of our prison systems, and it is a wake a call for relevant stakeholders to adopt proactive measures to protect deaf inmates. The paper provides a conceptual framework of the laws, obscurities, mental health, crimes, and current struggles of these inmates.</w:t>
      </w:r>
    </w:p>
    <w:p w:rsidR="005207EE"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Empirical evidence shows that 64% of deaf persons incarcerated in Texas are convicted of violent crimes compared to 49% of the non-disabled offenders. The deaf prisoners are often involved in sexual offenses, 32.3% of the deaf inmates are charged with sex assaults in contrast to 12.3% of the entire prison populations. The sexual crimes encompass statutory rape committed to persons below the ages of 17.  Statistical data provided by Miller et al., shows that 14.6% of incarcerated deaf sex offenders assaulted adult women (2005). 31.7% of the offenders were imprisoned under unclear circumstances. Besides, 7% of the deaf prisoners committed armed robbery as opposed to 17.1% of the entire inmate population in Texas. Deaf offenders are vulnerable to such offenses due to child abuse, substance abuse, poor communication skills, and low education levels (Miller et al., 2005). Also, deaf persons have difficulty in accessing clinical services due to the inadequacy of care programs supporting persons with hearing impairments. </w:t>
      </w:r>
      <w:r>
        <w:rPr>
          <w:rFonts w:ascii="Times New Roman" w:hAnsi="Times New Roman" w:cs="Times New Roman"/>
          <w:sz w:val="24"/>
          <w:szCs w:val="24"/>
        </w:rPr>
        <w:lastRenderedPageBreak/>
        <w:t>62.5% of deaf offenders opened about their history of alcohol and marijuana abuse. Deaf persons are mostly convicted of sexual offenses as compared to other crime categories such as robbery and homicide.</w:t>
      </w:r>
    </w:p>
    <w:p w:rsidR="007755AC"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Communication breakdown to deaf inmates is a colossal problem within correctional facilities, and their inability to access language interpreters is unfortunate. The law </w:t>
      </w:r>
      <w:r w:rsidR="00CF0D72">
        <w:rPr>
          <w:rFonts w:ascii="Times New Roman" w:hAnsi="Times New Roman" w:cs="Times New Roman"/>
          <w:sz w:val="24"/>
          <w:szCs w:val="24"/>
        </w:rPr>
        <w:t xml:space="preserve">provides for provisions such as hearing loops, assistive technology, videophone hearing aids, and closed captions for deaf inmates. The situation in our prison systems is not due to mere inadequacy but colossal negligence. Since most of the inmates are literate and semi-literate </w:t>
      </w:r>
      <w:r>
        <w:rPr>
          <w:rFonts w:ascii="Times New Roman" w:hAnsi="Times New Roman" w:cs="Times New Roman"/>
          <w:sz w:val="24"/>
          <w:szCs w:val="24"/>
        </w:rPr>
        <w:t>communication outside sign language is often strenuous. Unfortunately, accessibility of writing materials within prisons is a daunting task consequently hindering their capabilities to comprehend administrative procedures. As a result, most of them receive punishments for breaking prison regulations unwillingly. In this regard, the inmates are trapped psychologically and physically in a space where they cannot express their feelings and grievances</w:t>
      </w:r>
      <w:r w:rsidR="00CD24D5">
        <w:rPr>
          <w:rFonts w:ascii="Times New Roman" w:hAnsi="Times New Roman" w:cs="Times New Roman"/>
          <w:sz w:val="24"/>
          <w:szCs w:val="24"/>
        </w:rPr>
        <w:t>; they are experiencing torture.</w:t>
      </w:r>
    </w:p>
    <w:p w:rsidR="00A825C1"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Punishments encompass detainment and solitary confinements while under handcuffs they cannot make gestures to communicate to the prison personnel. Access to rehabilitative programs is practically impossible and ineffective for these inmates without the availability of language interpreters.</w:t>
      </w:r>
      <w:r w:rsidR="00CD24D5">
        <w:rPr>
          <w:rFonts w:ascii="Times New Roman" w:hAnsi="Times New Roman" w:cs="Times New Roman"/>
          <w:sz w:val="24"/>
          <w:szCs w:val="24"/>
        </w:rPr>
        <w:t xml:space="preserve"> In this regard, they cannot share their personal experiences with other inmates leading to trauma and depression. Again, </w:t>
      </w:r>
      <w:r w:rsidR="0096283A">
        <w:rPr>
          <w:rFonts w:ascii="Times New Roman" w:hAnsi="Times New Roman" w:cs="Times New Roman"/>
          <w:sz w:val="24"/>
          <w:szCs w:val="24"/>
        </w:rPr>
        <w:t>inaccessibility</w:t>
      </w:r>
      <w:r w:rsidR="00CD24D5">
        <w:rPr>
          <w:rFonts w:ascii="Times New Roman" w:hAnsi="Times New Roman" w:cs="Times New Roman"/>
          <w:sz w:val="24"/>
          <w:szCs w:val="24"/>
        </w:rPr>
        <w:t xml:space="preserve"> to mental and educational services that would enhance integration in the society </w:t>
      </w:r>
      <w:r w:rsidR="0096283A">
        <w:rPr>
          <w:rFonts w:ascii="Times New Roman" w:hAnsi="Times New Roman" w:cs="Times New Roman"/>
          <w:sz w:val="24"/>
          <w:szCs w:val="24"/>
        </w:rPr>
        <w:t xml:space="preserve">is a glaring violation of the rights of the demographic. </w:t>
      </w:r>
      <w:r w:rsidR="00CD24D5">
        <w:rPr>
          <w:rFonts w:ascii="Times New Roman" w:hAnsi="Times New Roman" w:cs="Times New Roman"/>
          <w:sz w:val="24"/>
          <w:szCs w:val="24"/>
        </w:rPr>
        <w:t>Medical appointments are useless without language interpreters, and caregivers are likely to administer the wrong diagnosis. Clinicians have to write back and forth trying to figure out what the inmates are communicating.</w:t>
      </w:r>
      <w:r w:rsidR="0096283A">
        <w:rPr>
          <w:rFonts w:ascii="Times New Roman" w:hAnsi="Times New Roman" w:cs="Times New Roman"/>
          <w:sz w:val="24"/>
          <w:szCs w:val="24"/>
        </w:rPr>
        <w:t xml:space="preserve"> </w:t>
      </w:r>
      <w:r w:rsidR="00326093">
        <w:rPr>
          <w:rFonts w:ascii="Times New Roman" w:hAnsi="Times New Roman" w:cs="Times New Roman"/>
          <w:sz w:val="24"/>
          <w:szCs w:val="24"/>
        </w:rPr>
        <w:t>The marginalization of deaf inmates has sparked concerns about whether our correctional infrastructure reflects our morals and values a country.</w:t>
      </w:r>
    </w:p>
    <w:p w:rsidR="0008300C"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Moreover, the extent of marginalization that takes place within our prison buildings has reached extremes levels, and it is not an opportune moment to turn blind eyes on the issue. Revelations from inmates lamenting how they were chased away from rehabilitative sessions are disheartening. Discrimination does not only occur during rehabilitative sessions but also </w:t>
      </w:r>
      <w:r w:rsidR="00142DDB">
        <w:rPr>
          <w:rFonts w:ascii="Times New Roman" w:hAnsi="Times New Roman" w:cs="Times New Roman"/>
          <w:sz w:val="24"/>
          <w:szCs w:val="24"/>
        </w:rPr>
        <w:t>basic computer classes, reentry programs, and vocational training. In case of assault, deaf prisoners are unable to make phone calls to the Prison Rape Elimination Act‘s hotline to come to their rescue. Like jumping from a frying pan to fire, the deaf inmates are put in prison cells with their deaf counterparts</w:t>
      </w:r>
      <w:r>
        <w:rPr>
          <w:rFonts w:ascii="Times New Roman" w:hAnsi="Times New Roman" w:cs="Times New Roman"/>
          <w:sz w:val="24"/>
          <w:szCs w:val="24"/>
        </w:rPr>
        <w:t xml:space="preserve"> (Woody, 2018)</w:t>
      </w:r>
      <w:r w:rsidR="00142DDB">
        <w:rPr>
          <w:rFonts w:ascii="Times New Roman" w:hAnsi="Times New Roman" w:cs="Times New Roman"/>
          <w:sz w:val="24"/>
          <w:szCs w:val="24"/>
        </w:rPr>
        <w:t xml:space="preserve">. Communication is practically impossible under such circumstances heightening the crisis levels of deaf inmates. Besides, some the deaf prisoners stop going to seek medical attention making them vulnerable to poor health conditions while they suffer in silence.  </w:t>
      </w:r>
    </w:p>
    <w:p w:rsidR="00C42227"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the problems facing deaf prisoners are cases of criminal injustices when these offenders are denied parole due to their failure to meet the requirements of rehabilitative programs comprehensively. The victims cannot understand what is going on within such meetings yet they are expected to meet the required behavioral threshold to gain their freedom. The court system also cannot be spared since it is responsible for instituting difficult bureaucratic procedures that keep </w:t>
      </w:r>
      <w:r w:rsidR="00987A52">
        <w:rPr>
          <w:rFonts w:ascii="Times New Roman" w:hAnsi="Times New Roman" w:cs="Times New Roman"/>
          <w:sz w:val="24"/>
          <w:szCs w:val="24"/>
        </w:rPr>
        <w:t xml:space="preserve">deaf inmates within prisons for long periods. The deaf offenders cannot call their families back at home and communicate with them the legal issues they are encountering. </w:t>
      </w:r>
      <w:r w:rsidR="009600A1">
        <w:rPr>
          <w:rFonts w:ascii="Times New Roman" w:hAnsi="Times New Roman" w:cs="Times New Roman"/>
          <w:sz w:val="24"/>
          <w:szCs w:val="24"/>
        </w:rPr>
        <w:t xml:space="preserve">Finding inmates who have been incarcerated for more than 15 years to communicational barriers is uncommon in US prisons (Thompson, 2017). </w:t>
      </w:r>
      <w:r>
        <w:rPr>
          <w:rFonts w:ascii="Times New Roman" w:hAnsi="Times New Roman" w:cs="Times New Roman"/>
          <w:sz w:val="24"/>
          <w:szCs w:val="24"/>
        </w:rPr>
        <w:t>Evidently, there are loopholes within our legal framework that need to be addressed with utmost urgency.</w:t>
      </w:r>
    </w:p>
    <w:p w:rsidR="005207EE" w:rsidRDefault="005207EE" w:rsidP="001B27EF">
      <w:pPr>
        <w:spacing w:after="0" w:line="480" w:lineRule="auto"/>
        <w:ind w:firstLine="720"/>
        <w:rPr>
          <w:rFonts w:ascii="Times New Roman" w:hAnsi="Times New Roman" w:cs="Times New Roman"/>
          <w:sz w:val="24"/>
          <w:szCs w:val="24"/>
        </w:rPr>
      </w:pPr>
    </w:p>
    <w:p w:rsidR="009600A1"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t</w:t>
      </w:r>
      <w:r w:rsidR="00987A52">
        <w:rPr>
          <w:rFonts w:ascii="Times New Roman" w:hAnsi="Times New Roman" w:cs="Times New Roman"/>
          <w:sz w:val="24"/>
          <w:szCs w:val="24"/>
        </w:rPr>
        <w:t xml:space="preserve">he existing telecommunication devices for the deaf (TDD) are obsolete since they involve relay operators reading messages the prisoners have written and disseminating them </w:t>
      </w:r>
      <w:r w:rsidR="00987A52">
        <w:rPr>
          <w:rFonts w:ascii="Times New Roman" w:hAnsi="Times New Roman" w:cs="Times New Roman"/>
          <w:sz w:val="24"/>
          <w:szCs w:val="24"/>
        </w:rPr>
        <w:lastRenderedPageBreak/>
        <w:t xml:space="preserve">to their hearing relatives over the phone. </w:t>
      </w:r>
      <w:r w:rsidR="00F36613">
        <w:rPr>
          <w:rFonts w:ascii="Times New Roman" w:hAnsi="Times New Roman" w:cs="Times New Roman"/>
          <w:sz w:val="24"/>
          <w:szCs w:val="24"/>
        </w:rPr>
        <w:t xml:space="preserve">Empirical evidence that Helping Educate to Advance the Rights of the Deaf (HEARD) provided showed that 35% of deaf prisons have no access to the TDD machines.  27% of the persons who have access to the devices reported that they were not under suitable conditions (Ludwig, 2016). </w:t>
      </w:r>
      <w:r w:rsidR="00987A52">
        <w:rPr>
          <w:rFonts w:ascii="Times New Roman" w:hAnsi="Times New Roman" w:cs="Times New Roman"/>
          <w:sz w:val="24"/>
          <w:szCs w:val="24"/>
        </w:rPr>
        <w:t xml:space="preserve">The procedure is time consuming and prone to omissions and bias from the incompetent relay operators. </w:t>
      </w:r>
      <w:r>
        <w:rPr>
          <w:rFonts w:ascii="Times New Roman" w:hAnsi="Times New Roman" w:cs="Times New Roman"/>
          <w:sz w:val="24"/>
          <w:szCs w:val="24"/>
        </w:rPr>
        <w:t xml:space="preserve"> The calls also have limited timelines of fifteen minutes making communication counterproductive due to delays in network connections. Also, the family members that the prisoners wish to communicate with the need to have the TDD machine. Accessing such technology which date backs 50 years ago is not a walk in the path since they are readily available in most of the electronic retail stores (Thompson, 2017). The only possible alternatives are the video calls which are prone to security risks since they rely on the internet connection to allow communication. The prisoners' repositories of information have a high probability of landing into unauthorized hands. </w:t>
      </w:r>
      <w:r w:rsidR="00987A52">
        <w:rPr>
          <w:rFonts w:ascii="Times New Roman" w:hAnsi="Times New Roman" w:cs="Times New Roman"/>
          <w:sz w:val="24"/>
          <w:szCs w:val="24"/>
        </w:rPr>
        <w:t xml:space="preserve">In most cases, the devices are faulty making </w:t>
      </w:r>
      <w:r>
        <w:rPr>
          <w:rFonts w:ascii="Times New Roman" w:hAnsi="Times New Roman" w:cs="Times New Roman"/>
          <w:sz w:val="24"/>
          <w:szCs w:val="24"/>
        </w:rPr>
        <w:t>it strenuous for these persons to interact with their legal teams and emergency hotlines.</w:t>
      </w:r>
    </w:p>
    <w:p w:rsidR="00F36613"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B164C3">
        <w:rPr>
          <w:rFonts w:ascii="Times New Roman" w:hAnsi="Times New Roman" w:cs="Times New Roman"/>
          <w:sz w:val="24"/>
          <w:szCs w:val="24"/>
        </w:rPr>
        <w:t>e Chicago Rehabilitation Act</w:t>
      </w:r>
      <w:r>
        <w:rPr>
          <w:rFonts w:ascii="Times New Roman" w:hAnsi="Times New Roman" w:cs="Times New Roman"/>
          <w:sz w:val="24"/>
          <w:szCs w:val="24"/>
        </w:rPr>
        <w:t xml:space="preserve"> (July 25, 2018) was groundbreaking in the sense that it provided a progressive framework to improve the wellbeing of deaf prisoners in Illinois. The law stipulates that all deaf prisoners are </w:t>
      </w:r>
      <w:r w:rsidR="00B164C3">
        <w:rPr>
          <w:rFonts w:ascii="Times New Roman" w:hAnsi="Times New Roman" w:cs="Times New Roman"/>
          <w:sz w:val="24"/>
          <w:szCs w:val="24"/>
        </w:rPr>
        <w:t>eligible for hearing tests to determine which ones are deaf and hard-of-hearing. Also, all the inmates will be provided with hearing aids and the prison personnel were supposed to replace faulty ones. Besides, the law articulated that persons who were conversant with the American Sign Language (ASL) should be provided with language interpreters during court proceedings and rehabilitative programs</w:t>
      </w:r>
      <w:r w:rsidR="009E4AAD">
        <w:rPr>
          <w:rFonts w:ascii="Times New Roman" w:hAnsi="Times New Roman" w:cs="Times New Roman"/>
          <w:sz w:val="24"/>
          <w:szCs w:val="24"/>
        </w:rPr>
        <w:t xml:space="preserve"> (National Association of the Deaf, 2018)</w:t>
      </w:r>
      <w:r w:rsidR="00B164C3">
        <w:rPr>
          <w:rFonts w:ascii="Times New Roman" w:hAnsi="Times New Roman" w:cs="Times New Roman"/>
          <w:sz w:val="24"/>
          <w:szCs w:val="24"/>
        </w:rPr>
        <w:t>. Prison facilities ought to have video call equipment and amplified telephones assigned to each deaf person. Lastly, prisons’ communication infrastructure need</w:t>
      </w:r>
      <w:r>
        <w:rPr>
          <w:rFonts w:ascii="Times New Roman" w:hAnsi="Times New Roman" w:cs="Times New Roman"/>
          <w:sz w:val="24"/>
          <w:szCs w:val="24"/>
        </w:rPr>
        <w:t>s</w:t>
      </w:r>
      <w:r w:rsidR="00B164C3">
        <w:rPr>
          <w:rFonts w:ascii="Times New Roman" w:hAnsi="Times New Roman" w:cs="Times New Roman"/>
          <w:sz w:val="24"/>
          <w:szCs w:val="24"/>
        </w:rPr>
        <w:t xml:space="preserve"> to have </w:t>
      </w:r>
      <w:r w:rsidR="00B164C3">
        <w:rPr>
          <w:rFonts w:ascii="Times New Roman" w:hAnsi="Times New Roman" w:cs="Times New Roman"/>
          <w:sz w:val="24"/>
          <w:szCs w:val="24"/>
        </w:rPr>
        <w:lastRenderedPageBreak/>
        <w:t>pathways that would enable deaf prisons to relay information about emergencies and assault.</w:t>
      </w:r>
      <w:r>
        <w:rPr>
          <w:rFonts w:ascii="Times New Roman" w:hAnsi="Times New Roman" w:cs="Times New Roman"/>
          <w:sz w:val="24"/>
          <w:szCs w:val="24"/>
        </w:rPr>
        <w:t xml:space="preserve"> The Act was not only a significant milestone in not only ensuring equity for deaf inmates within Chicago but also set the bar for other stat</w:t>
      </w:r>
      <w:r w:rsidR="0092163A">
        <w:rPr>
          <w:rFonts w:ascii="Times New Roman" w:hAnsi="Times New Roman" w:cs="Times New Roman"/>
          <w:sz w:val="24"/>
          <w:szCs w:val="24"/>
        </w:rPr>
        <w:t>es to emulate</w:t>
      </w:r>
      <w:r>
        <w:rPr>
          <w:rFonts w:ascii="Times New Roman" w:hAnsi="Times New Roman" w:cs="Times New Roman"/>
          <w:sz w:val="24"/>
          <w:szCs w:val="24"/>
        </w:rPr>
        <w:t>.</w:t>
      </w:r>
    </w:p>
    <w:p w:rsidR="00956430" w:rsidRDefault="009E4AAD"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existent constitutional and statutory requirements advocate for fair treatment of incarcerated persons with hearing impairments. For instance, Section 504 of the Rehabilitation Act of 1973, 29 U. S. C #794 stipulate that deaf inmates should receive equal financial assistance from the federal government. The law articulates that deaf and hard-of-hearing inmates should be provided with qualified interpreters to ensure equal participation of these inmates in rehabilitative programs. Title II if the same act states that qualified interpreters </w:t>
      </w:r>
      <w:r w:rsidR="00717EA6">
        <w:rPr>
          <w:rFonts w:ascii="Times New Roman" w:hAnsi="Times New Roman" w:cs="Times New Roman"/>
          <w:sz w:val="24"/>
          <w:szCs w:val="24"/>
        </w:rPr>
        <w:t>should have the cognitive abilities to relay the information the prisoners are communicating correctly. Also, the Americans with Disabilities (ADA) act requires state and federal prisons to provide auxiliary hearing aids such as computer-aided transcription devices, assistive learning devices, assistive learning systems, telephone handset amplifiers, and assistive listening devices to deaf inmates. Also, prison personnel should allow prisoners ample time while using TDD devices regardless of the time of the day</w:t>
      </w:r>
      <w:r w:rsidR="002840B1">
        <w:rPr>
          <w:rFonts w:ascii="Times New Roman" w:hAnsi="Times New Roman" w:cs="Times New Roman"/>
          <w:sz w:val="24"/>
          <w:szCs w:val="24"/>
        </w:rPr>
        <w:t xml:space="preserve"> (National Association of the Deaf, 2019)</w:t>
      </w:r>
      <w:r w:rsidR="00717EA6">
        <w:rPr>
          <w:rFonts w:ascii="Times New Roman" w:hAnsi="Times New Roman" w:cs="Times New Roman"/>
          <w:sz w:val="24"/>
          <w:szCs w:val="24"/>
        </w:rPr>
        <w:t xml:space="preserve">. Collectively, the provisions mentioned above should go a long way in improving the lives of deaf persons within US prison systems. </w:t>
      </w:r>
    </w:p>
    <w:p w:rsidR="00C42227"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92163A">
        <w:rPr>
          <w:rFonts w:ascii="Times New Roman" w:hAnsi="Times New Roman" w:cs="Times New Roman"/>
          <w:sz w:val="24"/>
          <w:szCs w:val="24"/>
        </w:rPr>
        <w:t xml:space="preserve">the US Department of Justice enacted a law that required federal and local governments to take into account budgetary allocations that will enable prisons to install telephone equipment for deaf inmates to use. The telephony infrastructure should be widespread; therefore, covering detention rooms, health care facilities, educational institutions, and other public entities to enable deaf offenders to communicate continuously.  Importantly, the Justice Department also created a platform for the inmates to voice their </w:t>
      </w:r>
      <w:r w:rsidR="009B5325">
        <w:rPr>
          <w:rFonts w:ascii="Times New Roman" w:hAnsi="Times New Roman" w:cs="Times New Roman"/>
          <w:sz w:val="24"/>
          <w:szCs w:val="24"/>
        </w:rPr>
        <w:t>complaints in case of non-</w:t>
      </w:r>
      <w:r w:rsidR="009B5325">
        <w:rPr>
          <w:rFonts w:ascii="Times New Roman" w:hAnsi="Times New Roman" w:cs="Times New Roman"/>
          <w:sz w:val="24"/>
          <w:szCs w:val="24"/>
        </w:rPr>
        <w:lastRenderedPageBreak/>
        <w:t>adherence</w:t>
      </w:r>
      <w:r w:rsidR="002840B1">
        <w:rPr>
          <w:rFonts w:ascii="Times New Roman" w:hAnsi="Times New Roman" w:cs="Times New Roman"/>
          <w:sz w:val="24"/>
          <w:szCs w:val="24"/>
        </w:rPr>
        <w:t xml:space="preserve"> (National Association of the Deaf, 2019)</w:t>
      </w:r>
      <w:r w:rsidR="009B5325">
        <w:rPr>
          <w:rFonts w:ascii="Times New Roman" w:hAnsi="Times New Roman" w:cs="Times New Roman"/>
          <w:sz w:val="24"/>
          <w:szCs w:val="24"/>
        </w:rPr>
        <w:t xml:space="preserve">. Also, after exhaustively </w:t>
      </w:r>
      <w:r w:rsidR="00F22542">
        <w:rPr>
          <w:rFonts w:ascii="Times New Roman" w:hAnsi="Times New Roman" w:cs="Times New Roman"/>
          <w:sz w:val="24"/>
          <w:szCs w:val="24"/>
        </w:rPr>
        <w:t xml:space="preserve">utilizing all complaint procedures within their prisons, they would be privileged to seek federal remedies for violations. In this regard, the available reforms affecting deaf inmates give a glimpse of hope towards preventing marginalization; however, proactive measures should be adopted to ensure that they are implemented successfully. </w:t>
      </w:r>
    </w:p>
    <w:p w:rsidR="005913F1"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 US Constitution stipulates that deaf offenders have the right to comprehend criminal proceedings. In this regard, they are entitled to language interpreters to elaborate on what they are being accused. The interpreters should work collaboratively with the legal counsel to analyze the witnesses and available pieces of evidence and relay them to their respective deaf clients. Also, foreign-language interpreters are also availed for non-natives inmates who are not affluent with English. Currently, court systems have put in place technological frameworks such as hearing aids to help deaf offenders to understand court proceeding. Law enforcers are also obliged to provide sign interpreters to the criminals at the time of arrest to interpret to them the nature of the crimes. </w:t>
      </w:r>
      <w:r w:rsidR="00E40BF0">
        <w:rPr>
          <w:rFonts w:ascii="Times New Roman" w:hAnsi="Times New Roman" w:cs="Times New Roman"/>
          <w:sz w:val="24"/>
          <w:szCs w:val="24"/>
        </w:rPr>
        <w:t xml:space="preserve">The results of such provisions help prevent deaf criminals from self-incrimination and receive fair </w:t>
      </w:r>
      <w:r w:rsidR="00867336">
        <w:rPr>
          <w:rFonts w:ascii="Times New Roman" w:hAnsi="Times New Roman" w:cs="Times New Roman"/>
          <w:sz w:val="24"/>
          <w:szCs w:val="24"/>
        </w:rPr>
        <w:t>judgment</w:t>
      </w:r>
      <w:r w:rsidR="00E40BF0">
        <w:rPr>
          <w:rFonts w:ascii="Times New Roman" w:hAnsi="Times New Roman" w:cs="Times New Roman"/>
          <w:sz w:val="24"/>
          <w:szCs w:val="24"/>
        </w:rPr>
        <w:t>.</w:t>
      </w:r>
    </w:p>
    <w:p w:rsidR="000A1AA9" w:rsidRDefault="00A46588"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 the isolation of deaf persons within our prison system contributes to mental disorders among deaf inmates. Empirical evidence shows that 70% of inmates within US prisons are suffering from some levels of mental disorders</w:t>
      </w:r>
      <w:r w:rsidR="003970B5">
        <w:rPr>
          <w:rFonts w:ascii="Times New Roman" w:hAnsi="Times New Roman" w:cs="Times New Roman"/>
          <w:sz w:val="24"/>
          <w:szCs w:val="24"/>
        </w:rPr>
        <w:t xml:space="preserve"> (Miller et al., 2005)</w:t>
      </w:r>
      <w:r>
        <w:rPr>
          <w:rFonts w:ascii="Times New Roman" w:hAnsi="Times New Roman" w:cs="Times New Roman"/>
          <w:sz w:val="24"/>
          <w:szCs w:val="24"/>
        </w:rPr>
        <w:t xml:space="preserve">. Even though collecting data on mental illnesses from deaf inmates is difficult, 32.8% of the offenders were diagnosed with psychiatric conditions. Depression and depression-related illnesses characterized mental states among this demographic. Certain health conditions such as meningitis and premature birth aggravated the levels of </w:t>
      </w:r>
      <w:r w:rsidR="003970B5">
        <w:rPr>
          <w:rFonts w:ascii="Times New Roman" w:hAnsi="Times New Roman" w:cs="Times New Roman"/>
          <w:sz w:val="24"/>
          <w:szCs w:val="24"/>
        </w:rPr>
        <w:t xml:space="preserve">depression. Besides, medical reports show that deaf inmates experiencing mental disorders are likely to have brain damage. In this regard, such phenomena </w:t>
      </w:r>
      <w:r w:rsidR="003970B5">
        <w:rPr>
          <w:rFonts w:ascii="Times New Roman" w:hAnsi="Times New Roman" w:cs="Times New Roman"/>
          <w:sz w:val="24"/>
          <w:szCs w:val="24"/>
        </w:rPr>
        <w:lastRenderedPageBreak/>
        <w:t>cause the inmates to have anger issues. Despite statistical data showing levels of mental illness among deaf inmates, clinicians are prone to making the wrong diagnosis to the inability to communicate effectively.</w:t>
      </w:r>
    </w:p>
    <w:p w:rsidR="003970B5" w:rsidRDefault="00717EA6" w:rsidP="001B27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it is very saddening to know about the magnitude of marginalization deaf inmates have been experiencing over the years. The deaf offenders often experience challenges of accessing prison services such as rehabilitative programs, education, health care, telecommunication</w:t>
      </w:r>
      <w:r w:rsidR="001F05D2">
        <w:rPr>
          <w:rFonts w:ascii="Times New Roman" w:hAnsi="Times New Roman" w:cs="Times New Roman"/>
          <w:sz w:val="24"/>
          <w:szCs w:val="24"/>
        </w:rPr>
        <w:t>, and vocational training. Laws and acts that aim to promote the rights of deaf inmates are enshrined within the US Constitution. The regulations require that deaf prisoners be provided with language interpreters and hearing aids to help them to communicate effectively. Prison systems ought to have a comprehensive telecommunication framework that enables inmates to communicate with their family members. Also, the judiciary requires that deaf offenders be provided with useful communication tools to allow them to follow court proceedings. Lastly, most deaf offenders are convicted of violent crimes such as sexual assault, robbery, and homicide. However, sexual crimes are prevalent among this population. The wellbeing of deaf inmates can only be ensured through collaborative efforts among the correction system, judicial system, and the government.</w:t>
      </w:r>
    </w:p>
    <w:p w:rsidR="001B27EF" w:rsidRDefault="001B27EF">
      <w:pPr>
        <w:rPr>
          <w:rFonts w:ascii="Times New Roman" w:hAnsi="Times New Roman" w:cs="Times New Roman"/>
          <w:sz w:val="24"/>
          <w:szCs w:val="24"/>
        </w:rPr>
      </w:pPr>
      <w:r>
        <w:rPr>
          <w:rFonts w:ascii="Times New Roman" w:hAnsi="Times New Roman" w:cs="Times New Roman"/>
          <w:sz w:val="24"/>
          <w:szCs w:val="24"/>
        </w:rPr>
        <w:br w:type="page"/>
      </w:r>
    </w:p>
    <w:p w:rsidR="001F05D2" w:rsidRDefault="00717EA6" w:rsidP="001B27EF">
      <w:pPr>
        <w:tabs>
          <w:tab w:val="center" w:pos="4680"/>
          <w:tab w:val="left" w:pos="592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74FA1" w:rsidRDefault="00717EA6" w:rsidP="001B27EF">
      <w:pPr>
        <w:tabs>
          <w:tab w:val="center" w:pos="4680"/>
          <w:tab w:val="left" w:pos="5925"/>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Ludwig, M. (2016). No way to call home: Incarcerated are locked in a prison inside a prison.</w:t>
      </w:r>
      <w:r w:rsidR="001B27EF">
        <w:rPr>
          <w:rFonts w:ascii="Times New Roman" w:hAnsi="Times New Roman" w:cs="Times New Roman"/>
          <w:sz w:val="24"/>
          <w:szCs w:val="24"/>
        </w:rPr>
        <w:t xml:space="preserve"> </w:t>
      </w:r>
      <w:r>
        <w:rPr>
          <w:rFonts w:ascii="Times New Roman" w:hAnsi="Times New Roman" w:cs="Times New Roman"/>
          <w:sz w:val="24"/>
          <w:szCs w:val="24"/>
        </w:rPr>
        <w:t>Turnout. Retrieved from</w:t>
      </w:r>
      <w:r w:rsidR="001B27EF">
        <w:rPr>
          <w:rFonts w:ascii="Times New Roman" w:hAnsi="Times New Roman" w:cs="Times New Roman"/>
          <w:sz w:val="24"/>
          <w:szCs w:val="24"/>
        </w:rPr>
        <w:t xml:space="preserve"> </w:t>
      </w:r>
      <w:hyperlink r:id="rId6" w:history="1">
        <w:r w:rsidRPr="00266F08">
          <w:rPr>
            <w:rStyle w:val="Hyperlink"/>
            <w:rFonts w:ascii="Times New Roman" w:hAnsi="Times New Roman" w:cs="Times New Roman"/>
            <w:sz w:val="24"/>
            <w:szCs w:val="24"/>
          </w:rPr>
          <w:t>https://truthout.org/articles/no-way-to-call-home-incarcerated-deaf-people-are-locked-in-a-prison-inside-a-prison/</w:t>
        </w:r>
      </w:hyperlink>
    </w:p>
    <w:p w:rsidR="001F05D2"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Miller, K. R., Vernon, M., &amp; Capella, M. E. (2005). Violent offenders in a deaf population. </w:t>
      </w:r>
      <w:r w:rsidRPr="00A74FA1">
        <w:rPr>
          <w:rFonts w:ascii="Times New Roman" w:hAnsi="Times New Roman" w:cs="Times New Roman"/>
          <w:i/>
          <w:sz w:val="24"/>
          <w:szCs w:val="24"/>
        </w:rPr>
        <w:t>Journal of Deaf Studies and Deaf Education</w:t>
      </w:r>
      <w:r w:rsidR="00A74FA1" w:rsidRPr="00A74FA1">
        <w:rPr>
          <w:rFonts w:ascii="Times New Roman" w:hAnsi="Times New Roman" w:cs="Times New Roman"/>
          <w:i/>
          <w:sz w:val="24"/>
          <w:szCs w:val="24"/>
        </w:rPr>
        <w:t>. Research Gate.</w:t>
      </w:r>
      <w:r w:rsidR="00A74FA1">
        <w:rPr>
          <w:rFonts w:ascii="Times New Roman" w:hAnsi="Times New Roman" w:cs="Times New Roman"/>
          <w:sz w:val="24"/>
          <w:szCs w:val="24"/>
        </w:rPr>
        <w:t xml:space="preserve"> 6(1), pp. 418-428.</w:t>
      </w:r>
    </w:p>
    <w:p w:rsidR="00A74FA1"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Association of the Deaf. (2019). Rights of deaf and hard hearing inmates. Retrieved from </w:t>
      </w:r>
      <w:hyperlink r:id="rId7" w:history="1">
        <w:r w:rsidRPr="00266F08">
          <w:rPr>
            <w:rStyle w:val="Hyperlink"/>
            <w:rFonts w:ascii="Times New Roman" w:hAnsi="Times New Roman" w:cs="Times New Roman"/>
            <w:sz w:val="24"/>
            <w:szCs w:val="24"/>
          </w:rPr>
          <w:t>https://www.nad.org/resources/justice/jails-and-prisons/rights-of-deaf-and-hard-of-hearing-inmates/</w:t>
        </w:r>
      </w:hyperlink>
    </w:p>
    <w:p w:rsidR="00A74FA1"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National Association of Deaf. (2018). Landmark settlement reached in class action will provide</w:t>
      </w:r>
      <w:r w:rsidR="001B27EF">
        <w:rPr>
          <w:rFonts w:ascii="Times New Roman" w:hAnsi="Times New Roman" w:cs="Times New Roman"/>
          <w:sz w:val="24"/>
          <w:szCs w:val="24"/>
        </w:rPr>
        <w:t xml:space="preserve"> </w:t>
      </w:r>
      <w:r>
        <w:rPr>
          <w:rFonts w:ascii="Times New Roman" w:hAnsi="Times New Roman" w:cs="Times New Roman"/>
          <w:sz w:val="24"/>
          <w:szCs w:val="24"/>
        </w:rPr>
        <w:t>vital accommodations for deaf prisoners. Retrieved from</w:t>
      </w:r>
      <w:r w:rsidR="001B27EF">
        <w:rPr>
          <w:rFonts w:ascii="Times New Roman" w:hAnsi="Times New Roman" w:cs="Times New Roman"/>
          <w:sz w:val="24"/>
          <w:szCs w:val="24"/>
        </w:rPr>
        <w:t xml:space="preserve"> </w:t>
      </w:r>
      <w:hyperlink r:id="rId8" w:history="1">
        <w:r w:rsidRPr="00266F08">
          <w:rPr>
            <w:rStyle w:val="Hyperlink"/>
            <w:rFonts w:ascii="Times New Roman" w:hAnsi="Times New Roman" w:cs="Times New Roman"/>
            <w:sz w:val="24"/>
            <w:szCs w:val="24"/>
          </w:rPr>
          <w:t>https://www.nad.org/2018/07/25/landmark-settlement-reached-in-class-action-will-provide-vital-accommodations-for-deaf-prisoners/</w:t>
        </w:r>
      </w:hyperlink>
    </w:p>
    <w:p w:rsidR="009635F9"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Novic, S. (2018). Deaf prisoners are trapped in frightening isolation. CNN. Retrieved from</w:t>
      </w:r>
      <w:r w:rsidR="001B27EF">
        <w:rPr>
          <w:rFonts w:ascii="Times New Roman" w:hAnsi="Times New Roman" w:cs="Times New Roman"/>
          <w:sz w:val="24"/>
          <w:szCs w:val="24"/>
        </w:rPr>
        <w:t xml:space="preserve"> </w:t>
      </w:r>
      <w:hyperlink r:id="rId9" w:history="1">
        <w:r w:rsidRPr="00266F08">
          <w:rPr>
            <w:rStyle w:val="Hyperlink"/>
            <w:rFonts w:ascii="Times New Roman" w:hAnsi="Times New Roman" w:cs="Times New Roman"/>
            <w:sz w:val="24"/>
            <w:szCs w:val="24"/>
          </w:rPr>
          <w:t>https://edition.cnn.com/2018/06/21/opinions/aclu-georgia-deaf-abuse-lawsuit-novic/index.html</w:t>
        </w:r>
      </w:hyperlink>
    </w:p>
    <w:p w:rsidR="00A74FA1"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Thompson, C. (2017). Why many deaf prisoners can’t phone home. Wired. Retrieved from</w:t>
      </w:r>
      <w:r w:rsidR="001B27EF">
        <w:rPr>
          <w:rFonts w:ascii="Times New Roman" w:hAnsi="Times New Roman" w:cs="Times New Roman"/>
          <w:sz w:val="24"/>
          <w:szCs w:val="24"/>
        </w:rPr>
        <w:t xml:space="preserve"> </w:t>
      </w:r>
      <w:hyperlink r:id="rId10" w:history="1">
        <w:r w:rsidRPr="00266F08">
          <w:rPr>
            <w:rStyle w:val="Hyperlink"/>
            <w:rFonts w:ascii="Times New Roman" w:hAnsi="Times New Roman" w:cs="Times New Roman"/>
            <w:sz w:val="24"/>
            <w:szCs w:val="24"/>
          </w:rPr>
          <w:t>https://www.wired.com/story/why-many-deaf-prisoners-cant-phone-home/</w:t>
        </w:r>
      </w:hyperlink>
    </w:p>
    <w:p w:rsidR="009635F9" w:rsidRDefault="00717EA6" w:rsidP="001B27E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Woody, J. (2018). The isolation of being deaf in prison. The Marshall Project. Retrieved from</w:t>
      </w:r>
      <w:r w:rsidR="001B27EF">
        <w:rPr>
          <w:rFonts w:ascii="Times New Roman" w:hAnsi="Times New Roman" w:cs="Times New Roman"/>
          <w:sz w:val="24"/>
          <w:szCs w:val="24"/>
        </w:rPr>
        <w:t xml:space="preserve"> </w:t>
      </w:r>
      <w:r>
        <w:rPr>
          <w:rFonts w:ascii="Times New Roman" w:hAnsi="Times New Roman" w:cs="Times New Roman"/>
          <w:sz w:val="24"/>
          <w:szCs w:val="24"/>
        </w:rPr>
        <w:tab/>
        <w:t xml:space="preserve"> </w:t>
      </w:r>
      <w:hyperlink r:id="rId11" w:history="1">
        <w:r w:rsidRPr="00266F08">
          <w:rPr>
            <w:rStyle w:val="Hyperlink"/>
            <w:rFonts w:ascii="Times New Roman" w:hAnsi="Times New Roman" w:cs="Times New Roman"/>
            <w:sz w:val="24"/>
            <w:szCs w:val="24"/>
          </w:rPr>
          <w:t>https://www.themarshallproject.org/2018/10/18/the-isolation-of-being-deaf-in-prison</w:t>
        </w:r>
      </w:hyperlink>
    </w:p>
    <w:p w:rsidR="009635F9" w:rsidRDefault="009635F9" w:rsidP="001B27EF">
      <w:pPr>
        <w:spacing w:after="0" w:line="480" w:lineRule="auto"/>
        <w:rPr>
          <w:rFonts w:ascii="Times New Roman" w:hAnsi="Times New Roman" w:cs="Times New Roman"/>
          <w:sz w:val="24"/>
          <w:szCs w:val="24"/>
        </w:rPr>
      </w:pPr>
    </w:p>
    <w:p w:rsidR="00A74FA1" w:rsidRDefault="00A74FA1" w:rsidP="001B27EF">
      <w:pPr>
        <w:spacing w:after="0" w:line="480" w:lineRule="auto"/>
        <w:rPr>
          <w:rFonts w:ascii="Times New Roman" w:hAnsi="Times New Roman" w:cs="Times New Roman"/>
          <w:sz w:val="24"/>
          <w:szCs w:val="24"/>
        </w:rPr>
      </w:pPr>
    </w:p>
    <w:p w:rsidR="00326093" w:rsidRPr="00065A71" w:rsidRDefault="00326093" w:rsidP="001B27EF">
      <w:pPr>
        <w:spacing w:after="0" w:line="480" w:lineRule="auto"/>
        <w:ind w:firstLine="720"/>
        <w:rPr>
          <w:rFonts w:ascii="Times New Roman" w:hAnsi="Times New Roman" w:cs="Times New Roman"/>
          <w:sz w:val="24"/>
          <w:szCs w:val="24"/>
        </w:rPr>
      </w:pPr>
    </w:p>
    <w:sectPr w:rsidR="00326093" w:rsidRPr="00065A71" w:rsidSect="00065A7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970" w:rsidRDefault="00111970">
      <w:pPr>
        <w:spacing w:after="0" w:line="240" w:lineRule="auto"/>
      </w:pPr>
      <w:r>
        <w:separator/>
      </w:r>
    </w:p>
  </w:endnote>
  <w:endnote w:type="continuationSeparator" w:id="0">
    <w:p w:rsidR="00111970" w:rsidRDefault="0011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970" w:rsidRDefault="00111970">
      <w:pPr>
        <w:spacing w:after="0" w:line="240" w:lineRule="auto"/>
      </w:pPr>
      <w:r>
        <w:separator/>
      </w:r>
    </w:p>
  </w:footnote>
  <w:footnote w:type="continuationSeparator" w:id="0">
    <w:p w:rsidR="00111970" w:rsidRDefault="00111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A71" w:rsidRPr="00065A71" w:rsidRDefault="00717EA6" w:rsidP="00065A71">
    <w:pPr>
      <w:pStyle w:val="Header"/>
      <w:spacing w:line="480" w:lineRule="auto"/>
      <w:rPr>
        <w:rFonts w:ascii="Times New Roman" w:hAnsi="Times New Roman" w:cs="Times New Roman"/>
        <w:sz w:val="24"/>
        <w:szCs w:val="24"/>
      </w:rPr>
    </w:pPr>
    <w:r w:rsidRPr="00065A71">
      <w:rPr>
        <w:rFonts w:ascii="Times New Roman" w:hAnsi="Times New Roman" w:cs="Times New Roman"/>
        <w:sz w:val="24"/>
        <w:szCs w:val="24"/>
      </w:rPr>
      <w:t>DEAF PRISONERS IN THE US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56843877"/>
        <w:docPartObj>
          <w:docPartGallery w:val="Page Numbers (Top of Page)"/>
          <w:docPartUnique/>
        </w:docPartObj>
      </w:sdtPr>
      <w:sdtEndPr>
        <w:rPr>
          <w:noProof/>
        </w:rPr>
      </w:sdtEndPr>
      <w:sdtContent>
        <w:r w:rsidRPr="00065A71">
          <w:rPr>
            <w:rFonts w:ascii="Times New Roman" w:hAnsi="Times New Roman" w:cs="Times New Roman"/>
            <w:sz w:val="24"/>
            <w:szCs w:val="24"/>
          </w:rPr>
          <w:fldChar w:fldCharType="begin"/>
        </w:r>
        <w:r w:rsidRPr="00065A71">
          <w:rPr>
            <w:rFonts w:ascii="Times New Roman" w:hAnsi="Times New Roman" w:cs="Times New Roman"/>
            <w:sz w:val="24"/>
            <w:szCs w:val="24"/>
          </w:rPr>
          <w:instrText xml:space="preserve"> PAGE   \* MERGEFORMAT </w:instrText>
        </w:r>
        <w:r w:rsidRPr="00065A71">
          <w:rPr>
            <w:rFonts w:ascii="Times New Roman" w:hAnsi="Times New Roman" w:cs="Times New Roman"/>
            <w:sz w:val="24"/>
            <w:szCs w:val="24"/>
          </w:rPr>
          <w:fldChar w:fldCharType="separate"/>
        </w:r>
        <w:r w:rsidR="00C1649C">
          <w:rPr>
            <w:rFonts w:ascii="Times New Roman" w:hAnsi="Times New Roman" w:cs="Times New Roman"/>
            <w:noProof/>
            <w:sz w:val="24"/>
            <w:szCs w:val="24"/>
          </w:rPr>
          <w:t>9</w:t>
        </w:r>
        <w:r w:rsidRPr="00065A7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A71" w:rsidRPr="00065A71" w:rsidRDefault="00717EA6" w:rsidP="00065A71">
    <w:pPr>
      <w:pStyle w:val="Header"/>
      <w:spacing w:line="480" w:lineRule="auto"/>
      <w:rPr>
        <w:rFonts w:ascii="Times New Roman" w:hAnsi="Times New Roman" w:cs="Times New Roman"/>
        <w:sz w:val="24"/>
        <w:szCs w:val="24"/>
      </w:rPr>
    </w:pPr>
    <w:r w:rsidRPr="00065A71">
      <w:rPr>
        <w:rFonts w:ascii="Times New Roman" w:hAnsi="Times New Roman" w:cs="Times New Roman"/>
        <w:sz w:val="24"/>
        <w:szCs w:val="24"/>
      </w:rPr>
      <w:t>Running head: DEAF PRISONERS IN THE US</w:t>
    </w:r>
    <w:r>
      <w:rPr>
        <w:rFonts w:ascii="Times New Roman" w:hAnsi="Times New Roman" w:cs="Times New Roman"/>
        <w:sz w:val="24"/>
        <w:szCs w:val="24"/>
      </w:rPr>
      <w:tab/>
    </w:r>
    <w:r>
      <w:rPr>
        <w:rFonts w:ascii="Times New Roman" w:hAnsi="Times New Roman" w:cs="Times New Roman"/>
        <w:sz w:val="24"/>
        <w:szCs w:val="24"/>
      </w:rPr>
      <w:tab/>
    </w:r>
    <w:r w:rsidRPr="00065A71">
      <w:rPr>
        <w:rFonts w:ascii="Times New Roman" w:hAnsi="Times New Roman" w:cs="Times New Roman"/>
        <w:sz w:val="24"/>
        <w:szCs w:val="24"/>
      </w:rPr>
      <w:t xml:space="preserve"> </w:t>
    </w:r>
    <w:sdt>
      <w:sdtPr>
        <w:rPr>
          <w:rFonts w:ascii="Times New Roman" w:hAnsi="Times New Roman" w:cs="Times New Roman"/>
          <w:sz w:val="24"/>
          <w:szCs w:val="24"/>
        </w:rPr>
        <w:id w:val="-56249635"/>
        <w:docPartObj>
          <w:docPartGallery w:val="Page Numbers (Top of Page)"/>
          <w:docPartUnique/>
        </w:docPartObj>
      </w:sdtPr>
      <w:sdtEndPr>
        <w:rPr>
          <w:noProof/>
        </w:rPr>
      </w:sdtEndPr>
      <w:sdtContent>
        <w:r w:rsidRPr="00065A71">
          <w:rPr>
            <w:rFonts w:ascii="Times New Roman" w:hAnsi="Times New Roman" w:cs="Times New Roman"/>
            <w:sz w:val="24"/>
            <w:szCs w:val="24"/>
          </w:rPr>
          <w:fldChar w:fldCharType="begin"/>
        </w:r>
        <w:r w:rsidRPr="00065A71">
          <w:rPr>
            <w:rFonts w:ascii="Times New Roman" w:hAnsi="Times New Roman" w:cs="Times New Roman"/>
            <w:sz w:val="24"/>
            <w:szCs w:val="24"/>
          </w:rPr>
          <w:instrText xml:space="preserve"> PAGE   \* MERGEFORMAT </w:instrText>
        </w:r>
        <w:r w:rsidRPr="00065A71">
          <w:rPr>
            <w:rFonts w:ascii="Times New Roman" w:hAnsi="Times New Roman" w:cs="Times New Roman"/>
            <w:sz w:val="24"/>
            <w:szCs w:val="24"/>
          </w:rPr>
          <w:fldChar w:fldCharType="separate"/>
        </w:r>
        <w:r w:rsidR="00C1649C">
          <w:rPr>
            <w:rFonts w:ascii="Times New Roman" w:hAnsi="Times New Roman" w:cs="Times New Roman"/>
            <w:noProof/>
            <w:sz w:val="24"/>
            <w:szCs w:val="24"/>
          </w:rPr>
          <w:t>1</w:t>
        </w:r>
        <w:r w:rsidRPr="00065A7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A71"/>
    <w:rsid w:val="00065A71"/>
    <w:rsid w:val="0008300C"/>
    <w:rsid w:val="000A1AA9"/>
    <w:rsid w:val="000F1B01"/>
    <w:rsid w:val="00111970"/>
    <w:rsid w:val="00142DDB"/>
    <w:rsid w:val="001B27EF"/>
    <w:rsid w:val="001F05D2"/>
    <w:rsid w:val="00266F08"/>
    <w:rsid w:val="002840B1"/>
    <w:rsid w:val="002F17CC"/>
    <w:rsid w:val="00326093"/>
    <w:rsid w:val="003459EA"/>
    <w:rsid w:val="003970B5"/>
    <w:rsid w:val="003F6490"/>
    <w:rsid w:val="004448F5"/>
    <w:rsid w:val="005207EE"/>
    <w:rsid w:val="005913F1"/>
    <w:rsid w:val="00717EA6"/>
    <w:rsid w:val="007755AC"/>
    <w:rsid w:val="00783A0C"/>
    <w:rsid w:val="007A0C6E"/>
    <w:rsid w:val="00867336"/>
    <w:rsid w:val="0092163A"/>
    <w:rsid w:val="00956430"/>
    <w:rsid w:val="009600A1"/>
    <w:rsid w:val="0096283A"/>
    <w:rsid w:val="009635F9"/>
    <w:rsid w:val="00987A52"/>
    <w:rsid w:val="009B5325"/>
    <w:rsid w:val="009E4AAD"/>
    <w:rsid w:val="009F03CC"/>
    <w:rsid w:val="00A46588"/>
    <w:rsid w:val="00A74FA1"/>
    <w:rsid w:val="00A825C1"/>
    <w:rsid w:val="00AE5193"/>
    <w:rsid w:val="00B164C3"/>
    <w:rsid w:val="00C1649C"/>
    <w:rsid w:val="00C42227"/>
    <w:rsid w:val="00CD24D5"/>
    <w:rsid w:val="00CF0D72"/>
    <w:rsid w:val="00D72D13"/>
    <w:rsid w:val="00E40BF0"/>
    <w:rsid w:val="00F22542"/>
    <w:rsid w:val="00F3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6543"/>
  <w15:docId w15:val="{6FCC287B-DEAC-4496-A891-11FA9F31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A71"/>
  </w:style>
  <w:style w:type="paragraph" w:styleId="Footer">
    <w:name w:val="footer"/>
    <w:basedOn w:val="Normal"/>
    <w:link w:val="FooterChar"/>
    <w:uiPriority w:val="99"/>
    <w:unhideWhenUsed/>
    <w:rsid w:val="00065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A71"/>
  </w:style>
  <w:style w:type="character" w:styleId="Hyperlink">
    <w:name w:val="Hyperlink"/>
    <w:basedOn w:val="DefaultParagraphFont"/>
    <w:uiPriority w:val="99"/>
    <w:unhideWhenUsed/>
    <w:rsid w:val="00A74F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d.org/2018/07/25/landmark-settlement-reached-in-class-action-will-provide-vital-accommodations-for-deaf-prisoners/"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nad.org/resources/justice/jails-and-prisons/rights-of-deaf-and-hard-of-hearing-inmates/"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uthout.org/articles/no-way-to-call-home-incarcerated-deaf-people-are-locked-in-a-prison-inside-a-prison/" TargetMode="External"/><Relationship Id="rId11" Type="http://schemas.openxmlformats.org/officeDocument/2006/relationships/hyperlink" Target="https://www.themarshallproject.org/2018/10/18/the-isolation-of-being-deaf-in-prison"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wired.com/story/why-many-deaf-prisoners-cant-phone-home/" TargetMode="External"/><Relationship Id="rId4" Type="http://schemas.openxmlformats.org/officeDocument/2006/relationships/footnotes" Target="footnotes.xml"/><Relationship Id="rId9" Type="http://schemas.openxmlformats.org/officeDocument/2006/relationships/hyperlink" Target="https://edition.cnn.com/2018/06/21/opinions/aclu-georgia-deaf-abuse-lawsuit-novic/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2374</Words>
  <Characters>13536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2019-02-23T02:43:00Z</dcterms:created>
  <dcterms:modified xsi:type="dcterms:W3CDTF">2019-02-23T02:43:00Z</dcterms:modified>
</cp:coreProperties>
</file>